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A9" w:rsidRDefault="002177C9" w:rsidP="003838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034FF" w:rsidRPr="00463649">
        <w:rPr>
          <w:rFonts w:ascii="Times New Roman" w:hAnsi="Times New Roman"/>
          <w:b/>
          <w:sz w:val="28"/>
          <w:szCs w:val="28"/>
        </w:rPr>
        <w:t>аключение</w:t>
      </w:r>
    </w:p>
    <w:p w:rsidR="00394BA9" w:rsidRDefault="00E034FF" w:rsidP="0038381E">
      <w:pPr>
        <w:jc w:val="center"/>
        <w:rPr>
          <w:rFonts w:ascii="Times New Roman" w:hAnsi="Times New Roman"/>
          <w:b/>
          <w:sz w:val="28"/>
          <w:szCs w:val="28"/>
        </w:rPr>
      </w:pPr>
      <w:r w:rsidRPr="00463649">
        <w:rPr>
          <w:rFonts w:ascii="Times New Roman" w:hAnsi="Times New Roman"/>
          <w:b/>
          <w:sz w:val="28"/>
          <w:szCs w:val="28"/>
        </w:rPr>
        <w:t xml:space="preserve"> о результатах публичных слушаний </w:t>
      </w:r>
      <w:r w:rsidR="003431B1" w:rsidRPr="00463649">
        <w:rPr>
          <w:rFonts w:ascii="Times New Roman" w:hAnsi="Times New Roman"/>
          <w:b/>
          <w:sz w:val="28"/>
          <w:szCs w:val="28"/>
        </w:rPr>
        <w:br/>
      </w:r>
    </w:p>
    <w:p w:rsidR="00394BA9" w:rsidRPr="00463649" w:rsidRDefault="000B1CD7" w:rsidP="0038381E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394BA9" w:rsidRPr="00394BA9">
        <w:rPr>
          <w:rFonts w:ascii="Times New Roman" w:hAnsi="Times New Roman"/>
          <w:b/>
          <w:sz w:val="28"/>
          <w:szCs w:val="28"/>
        </w:rPr>
        <w:t>Дата оформления заключения о результатах публичных слушаний:</w:t>
      </w:r>
      <w:r>
        <w:rPr>
          <w:rFonts w:ascii="Times New Roman" w:hAnsi="Times New Roman"/>
          <w:sz w:val="28"/>
          <w:szCs w:val="28"/>
        </w:rPr>
        <w:t>31</w:t>
      </w:r>
      <w:r w:rsidR="00145636">
        <w:rPr>
          <w:rFonts w:ascii="Times New Roman" w:hAnsi="Times New Roman"/>
          <w:sz w:val="28"/>
          <w:szCs w:val="28"/>
        </w:rPr>
        <w:t>.07.2018</w:t>
      </w:r>
    </w:p>
    <w:p w:rsidR="00E034FF" w:rsidRDefault="00E034FF" w:rsidP="0038381E">
      <w:pPr>
        <w:rPr>
          <w:rFonts w:ascii="Times New Roman" w:hAnsi="Times New Roman"/>
          <w:sz w:val="28"/>
          <w:szCs w:val="28"/>
        </w:rPr>
      </w:pPr>
    </w:p>
    <w:p w:rsidR="00643508" w:rsidRPr="00643508" w:rsidRDefault="000B1CD7" w:rsidP="003838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94BA9" w:rsidRPr="00394BA9">
        <w:rPr>
          <w:rFonts w:ascii="Times New Roman" w:hAnsi="Times New Roman"/>
          <w:b/>
          <w:sz w:val="28"/>
          <w:szCs w:val="28"/>
        </w:rPr>
        <w:t>Наименование проекта, рассмотренного на публичных слушаниях:</w:t>
      </w:r>
    </w:p>
    <w:p w:rsidR="00643508" w:rsidRDefault="00643508" w:rsidP="0038381E">
      <w:pPr>
        <w:jc w:val="both"/>
        <w:rPr>
          <w:rFonts w:ascii="Times New Roman" w:hAnsi="Times New Roman"/>
          <w:sz w:val="28"/>
          <w:szCs w:val="28"/>
        </w:rPr>
      </w:pPr>
      <w:r w:rsidRPr="00643508">
        <w:rPr>
          <w:rFonts w:ascii="Times New Roman" w:hAnsi="Times New Roman"/>
          <w:sz w:val="28"/>
          <w:szCs w:val="28"/>
        </w:rPr>
        <w:t>Проект изменений в «Генеральный план муниципального образования «</w:t>
      </w:r>
      <w:r>
        <w:rPr>
          <w:rFonts w:ascii="Times New Roman" w:hAnsi="Times New Roman"/>
          <w:sz w:val="28"/>
          <w:szCs w:val="28"/>
        </w:rPr>
        <w:t>Вознесенское городское поселение</w:t>
      </w:r>
      <w:r w:rsidR="001C39B5">
        <w:rPr>
          <w:rFonts w:ascii="Times New Roman" w:hAnsi="Times New Roman"/>
          <w:sz w:val="28"/>
          <w:szCs w:val="28"/>
        </w:rPr>
        <w:t xml:space="preserve"> </w:t>
      </w:r>
      <w:r w:rsidRPr="00643508">
        <w:rPr>
          <w:rFonts w:ascii="Times New Roman" w:hAnsi="Times New Roman"/>
          <w:sz w:val="28"/>
          <w:szCs w:val="28"/>
        </w:rPr>
        <w:t>Подпорожского муниципального района Ленинградской области»</w:t>
      </w:r>
      <w:r w:rsidR="00652C45">
        <w:rPr>
          <w:rFonts w:ascii="Times New Roman" w:hAnsi="Times New Roman"/>
          <w:sz w:val="28"/>
          <w:szCs w:val="28"/>
        </w:rPr>
        <w:t xml:space="preserve">, </w:t>
      </w:r>
      <w:r w:rsidR="0049365E">
        <w:rPr>
          <w:rFonts w:ascii="Times New Roman" w:hAnsi="Times New Roman"/>
          <w:sz w:val="28"/>
          <w:szCs w:val="28"/>
        </w:rPr>
        <w:t>разработанн</w:t>
      </w:r>
      <w:r w:rsidR="009F518D">
        <w:rPr>
          <w:rFonts w:ascii="Times New Roman" w:hAnsi="Times New Roman"/>
          <w:sz w:val="28"/>
          <w:szCs w:val="28"/>
        </w:rPr>
        <w:t xml:space="preserve">ый </w:t>
      </w:r>
      <w:r w:rsidR="0049365E">
        <w:rPr>
          <w:rFonts w:ascii="Times New Roman" w:hAnsi="Times New Roman"/>
          <w:sz w:val="28"/>
          <w:szCs w:val="28"/>
        </w:rPr>
        <w:t xml:space="preserve">на основании </w:t>
      </w:r>
      <w:r w:rsidR="005625D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38655A">
        <w:rPr>
          <w:rFonts w:ascii="Times New Roman" w:hAnsi="Times New Roman"/>
          <w:sz w:val="28"/>
          <w:szCs w:val="28"/>
        </w:rPr>
        <w:t>от 01.11.2017 № 311</w:t>
      </w:r>
      <w:r w:rsidR="005625DF">
        <w:rPr>
          <w:rFonts w:ascii="Times New Roman" w:hAnsi="Times New Roman"/>
          <w:sz w:val="28"/>
          <w:szCs w:val="28"/>
        </w:rPr>
        <w:t xml:space="preserve"> «О подготовке проекта внесения изменений в генеральный план муниципального образования «</w:t>
      </w:r>
      <w:r w:rsidR="005625DF" w:rsidRPr="005625DF">
        <w:rPr>
          <w:rFonts w:ascii="Times New Roman" w:hAnsi="Times New Roman"/>
          <w:sz w:val="28"/>
          <w:szCs w:val="28"/>
        </w:rPr>
        <w:t>Вознесенское городское поселение Подпорожского муниципального района Ленинградской области»</w:t>
      </w:r>
    </w:p>
    <w:p w:rsidR="006F179F" w:rsidRDefault="006F179F" w:rsidP="0038381E">
      <w:pPr>
        <w:jc w:val="both"/>
        <w:rPr>
          <w:rFonts w:ascii="Times New Roman" w:hAnsi="Times New Roman"/>
          <w:sz w:val="28"/>
          <w:szCs w:val="28"/>
        </w:rPr>
      </w:pPr>
    </w:p>
    <w:p w:rsidR="00086DF5" w:rsidRDefault="000B1CD7" w:rsidP="00383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6F179F" w:rsidRPr="00AE7C97">
        <w:rPr>
          <w:rFonts w:ascii="Times New Roman" w:hAnsi="Times New Roman"/>
          <w:b/>
          <w:sz w:val="28"/>
          <w:szCs w:val="28"/>
        </w:rPr>
        <w:t>Основани</w:t>
      </w:r>
      <w:r w:rsidR="00AE7C97">
        <w:rPr>
          <w:rFonts w:ascii="Times New Roman" w:hAnsi="Times New Roman"/>
          <w:b/>
          <w:sz w:val="28"/>
          <w:szCs w:val="28"/>
        </w:rPr>
        <w:t xml:space="preserve">е проведения публичных слушаний: </w:t>
      </w:r>
    </w:p>
    <w:p w:rsidR="00145636" w:rsidRDefault="00086DF5" w:rsidP="0038381E">
      <w:pPr>
        <w:jc w:val="both"/>
      </w:pPr>
      <w:r>
        <w:rPr>
          <w:rFonts w:ascii="Times New Roman" w:hAnsi="Times New Roman"/>
          <w:sz w:val="28"/>
          <w:szCs w:val="28"/>
        </w:rPr>
        <w:t>Постановление Главы</w:t>
      </w:r>
      <w:r w:rsidR="00AB08DB">
        <w:rPr>
          <w:rFonts w:ascii="Times New Roman" w:hAnsi="Times New Roman"/>
          <w:sz w:val="28"/>
          <w:szCs w:val="28"/>
        </w:rPr>
        <w:t xml:space="preserve"> </w:t>
      </w:r>
      <w:r w:rsidRPr="00234089">
        <w:rPr>
          <w:rFonts w:ascii="Times New Roman" w:hAnsi="Times New Roman"/>
          <w:sz w:val="28"/>
          <w:szCs w:val="28"/>
        </w:rPr>
        <w:t xml:space="preserve">муниципального образования «Вознесенское городское поселение» </w:t>
      </w:r>
      <w:r w:rsidR="00D673F4">
        <w:rPr>
          <w:rFonts w:ascii="Times New Roman" w:hAnsi="Times New Roman"/>
          <w:sz w:val="28"/>
          <w:szCs w:val="28"/>
        </w:rPr>
        <w:t>15.06.2018</w:t>
      </w:r>
      <w:r w:rsidRPr="00234089">
        <w:rPr>
          <w:rFonts w:ascii="Times New Roman" w:hAnsi="Times New Roman"/>
          <w:noProof/>
          <w:sz w:val="28"/>
          <w:szCs w:val="28"/>
        </w:rPr>
        <w:t xml:space="preserve"> № 02</w:t>
      </w:r>
      <w:r w:rsidRPr="0071173B">
        <w:rPr>
          <w:rFonts w:ascii="Times New Roman" w:hAnsi="Times New Roman"/>
          <w:sz w:val="28"/>
          <w:szCs w:val="28"/>
        </w:rPr>
        <w:t>«</w:t>
      </w:r>
      <w:r w:rsidRPr="008C0B9F">
        <w:rPr>
          <w:rFonts w:ascii="Times New Roman" w:hAnsi="Times New Roman"/>
          <w:noProof/>
          <w:sz w:val="28"/>
          <w:szCs w:val="28"/>
        </w:rPr>
        <w:t xml:space="preserve">О </w:t>
      </w:r>
      <w:r>
        <w:rPr>
          <w:rFonts w:ascii="Times New Roman" w:hAnsi="Times New Roman"/>
          <w:noProof/>
          <w:sz w:val="28"/>
          <w:szCs w:val="28"/>
        </w:rPr>
        <w:t xml:space="preserve">назначении </w:t>
      </w:r>
      <w:r w:rsidR="00D673F4">
        <w:rPr>
          <w:rFonts w:ascii="Times New Roman" w:hAnsi="Times New Roman"/>
          <w:noProof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/>
          <w:noProof/>
          <w:sz w:val="28"/>
          <w:szCs w:val="28"/>
        </w:rPr>
        <w:t xml:space="preserve">изменений </w:t>
      </w:r>
      <w:r w:rsidR="00D673F4">
        <w:rPr>
          <w:rFonts w:ascii="Times New Roman" w:hAnsi="Times New Roman"/>
          <w:noProof/>
          <w:sz w:val="28"/>
          <w:szCs w:val="28"/>
        </w:rPr>
        <w:t>генеральный план муниципального образования</w:t>
      </w:r>
      <w:r w:rsidR="009F518D">
        <w:rPr>
          <w:rFonts w:ascii="Times New Roman" w:hAnsi="Times New Roman"/>
          <w:noProof/>
          <w:sz w:val="28"/>
          <w:szCs w:val="28"/>
        </w:rPr>
        <w:t xml:space="preserve"> </w:t>
      </w:r>
      <w:r w:rsidR="00D673F4">
        <w:rPr>
          <w:rFonts w:ascii="Times New Roman" w:hAnsi="Times New Roman"/>
          <w:noProof/>
          <w:sz w:val="28"/>
          <w:szCs w:val="28"/>
        </w:rPr>
        <w:t>«Вознесенское городское поселение</w:t>
      </w:r>
      <w:r w:rsidR="00AB08DB">
        <w:rPr>
          <w:rFonts w:ascii="Times New Roman" w:hAnsi="Times New Roman"/>
          <w:noProof/>
          <w:sz w:val="28"/>
          <w:szCs w:val="28"/>
        </w:rPr>
        <w:t xml:space="preserve"> </w:t>
      </w:r>
      <w:r w:rsidRPr="00D673F4">
        <w:rPr>
          <w:rFonts w:ascii="Times New Roman" w:hAnsi="Times New Roman"/>
          <w:noProof/>
          <w:sz w:val="28"/>
          <w:szCs w:val="28"/>
        </w:rPr>
        <w:t>Подпорожского муниципального района Ленинградской области</w:t>
      </w:r>
      <w:r w:rsidR="00D673F4" w:rsidRPr="00D673F4">
        <w:rPr>
          <w:rFonts w:ascii="Times New Roman" w:hAnsi="Times New Roman"/>
          <w:noProof/>
          <w:sz w:val="28"/>
          <w:szCs w:val="28"/>
        </w:rPr>
        <w:t>»</w:t>
      </w:r>
      <w:r w:rsidRPr="00D673F4">
        <w:rPr>
          <w:rFonts w:ascii="Times New Roman" w:hAnsi="Times New Roman"/>
          <w:sz w:val="28"/>
          <w:szCs w:val="28"/>
        </w:rPr>
        <w:t xml:space="preserve">, опубликованное в газете </w:t>
      </w:r>
      <w:r w:rsidR="001C39B5">
        <w:rPr>
          <w:rFonts w:ascii="Times New Roman" w:hAnsi="Times New Roman"/>
          <w:sz w:val="28"/>
          <w:szCs w:val="28"/>
        </w:rPr>
        <w:t>«</w:t>
      </w:r>
      <w:r w:rsidRPr="00D673F4">
        <w:rPr>
          <w:rFonts w:ascii="Times New Roman" w:hAnsi="Times New Roman"/>
          <w:sz w:val="28"/>
          <w:szCs w:val="28"/>
        </w:rPr>
        <w:t>Свирские Огни</w:t>
      </w:r>
      <w:r w:rsidR="001C39B5">
        <w:rPr>
          <w:rFonts w:ascii="Times New Roman" w:hAnsi="Times New Roman"/>
          <w:sz w:val="28"/>
          <w:szCs w:val="28"/>
        </w:rPr>
        <w:t xml:space="preserve">» </w:t>
      </w:r>
      <w:r w:rsidR="00D673F4" w:rsidRPr="00D673F4">
        <w:rPr>
          <w:rFonts w:ascii="Times New Roman" w:hAnsi="Times New Roman"/>
          <w:sz w:val="28"/>
          <w:szCs w:val="28"/>
        </w:rPr>
        <w:t xml:space="preserve">от 29.06.2018 </w:t>
      </w:r>
      <w:r w:rsidRPr="00D673F4">
        <w:rPr>
          <w:rFonts w:ascii="Times New Roman" w:hAnsi="Times New Roman"/>
          <w:noProof/>
          <w:sz w:val="28"/>
          <w:szCs w:val="28"/>
        </w:rPr>
        <w:t xml:space="preserve">№ </w:t>
      </w:r>
      <w:r w:rsidR="00D673F4" w:rsidRPr="00D673F4">
        <w:rPr>
          <w:rFonts w:ascii="Times New Roman" w:hAnsi="Times New Roman"/>
          <w:noProof/>
          <w:sz w:val="28"/>
          <w:szCs w:val="28"/>
        </w:rPr>
        <w:t>26 (12250</w:t>
      </w:r>
      <w:r w:rsidRPr="00D673F4">
        <w:rPr>
          <w:rFonts w:ascii="Times New Roman" w:hAnsi="Times New Roman"/>
          <w:noProof/>
          <w:sz w:val="28"/>
          <w:szCs w:val="28"/>
        </w:rPr>
        <w:t>).</w:t>
      </w:r>
    </w:p>
    <w:p w:rsidR="00145636" w:rsidRDefault="00145636" w:rsidP="0038381E">
      <w:pPr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5636" w:rsidRDefault="000B1CD7" w:rsidP="0038381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145636" w:rsidRPr="00145636">
        <w:rPr>
          <w:rFonts w:ascii="Times New Roman" w:hAnsi="Times New Roman"/>
          <w:b/>
          <w:sz w:val="28"/>
          <w:szCs w:val="28"/>
        </w:rPr>
        <w:t xml:space="preserve">Дата проведения </w:t>
      </w:r>
      <w:r w:rsidR="00E6256F">
        <w:rPr>
          <w:rFonts w:ascii="Times New Roman" w:hAnsi="Times New Roman"/>
          <w:b/>
          <w:sz w:val="28"/>
          <w:szCs w:val="28"/>
        </w:rPr>
        <w:t>собраний участников публичных слушаний</w:t>
      </w:r>
      <w:r w:rsidR="00145636">
        <w:rPr>
          <w:rFonts w:ascii="Times New Roman" w:hAnsi="Times New Roman"/>
          <w:b/>
          <w:sz w:val="28"/>
          <w:szCs w:val="28"/>
        </w:rPr>
        <w:t>:</w:t>
      </w:r>
    </w:p>
    <w:p w:rsidR="00394BA9" w:rsidRDefault="00145636" w:rsidP="0038381E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20.07.2018</w:t>
      </w:r>
    </w:p>
    <w:p w:rsidR="00145636" w:rsidRPr="00145636" w:rsidRDefault="00145636" w:rsidP="0038381E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7145" w:rsidRDefault="000B1CD7" w:rsidP="0038381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5625DF">
        <w:rPr>
          <w:rFonts w:ascii="Times New Roman" w:hAnsi="Times New Roman"/>
          <w:b/>
          <w:sz w:val="28"/>
          <w:szCs w:val="28"/>
        </w:rPr>
        <w:t>Сведения о количестве</w:t>
      </w:r>
      <w:r w:rsidR="00145636">
        <w:rPr>
          <w:rFonts w:ascii="Times New Roman" w:hAnsi="Times New Roman"/>
          <w:b/>
          <w:sz w:val="28"/>
          <w:szCs w:val="28"/>
        </w:rPr>
        <w:t xml:space="preserve"> участников публичных слушаний, которые приняли участие в публичных слушаниях:</w:t>
      </w:r>
    </w:p>
    <w:p w:rsidR="00621BDB" w:rsidRDefault="00145636" w:rsidP="0038381E">
      <w:pPr>
        <w:jc w:val="both"/>
        <w:rPr>
          <w:rFonts w:ascii="Times New Roman" w:hAnsi="Times New Roman"/>
          <w:sz w:val="28"/>
          <w:szCs w:val="28"/>
        </w:rPr>
      </w:pPr>
      <w:r w:rsidRPr="00145636">
        <w:rPr>
          <w:rFonts w:ascii="Times New Roman" w:hAnsi="Times New Roman"/>
          <w:sz w:val="28"/>
          <w:szCs w:val="28"/>
        </w:rPr>
        <w:t>45 участников</w:t>
      </w:r>
      <w:r w:rsidR="00621BDB">
        <w:rPr>
          <w:rFonts w:ascii="Times New Roman" w:hAnsi="Times New Roman"/>
          <w:sz w:val="28"/>
          <w:szCs w:val="28"/>
        </w:rPr>
        <w:t>, из них:</w:t>
      </w:r>
    </w:p>
    <w:p w:rsidR="00621BDB" w:rsidRDefault="00621BDB" w:rsidP="00383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граждан, являющихся</w:t>
      </w:r>
      <w:r w:rsidR="00AA7D22">
        <w:rPr>
          <w:rFonts w:ascii="Times New Roman" w:hAnsi="Times New Roman"/>
          <w:sz w:val="28"/>
          <w:szCs w:val="28"/>
        </w:rPr>
        <w:t xml:space="preserve"> участниками публичных слушаний</w:t>
      </w:r>
      <w:r w:rsidR="00DB7F76">
        <w:rPr>
          <w:rFonts w:ascii="Times New Roman" w:hAnsi="Times New Roman"/>
          <w:sz w:val="28"/>
          <w:szCs w:val="28"/>
        </w:rPr>
        <w:t xml:space="preserve"> в соответствии с п. 2 ст. 5.1. Градостроительного кодекса Российской Федерации</w:t>
      </w:r>
      <w:r w:rsidR="00AA7D22">
        <w:rPr>
          <w:rFonts w:ascii="Times New Roman" w:hAnsi="Times New Roman"/>
          <w:sz w:val="28"/>
          <w:szCs w:val="28"/>
        </w:rPr>
        <w:t xml:space="preserve">: </w:t>
      </w:r>
      <w:r w:rsidR="00DB7F76">
        <w:rPr>
          <w:rFonts w:ascii="Times New Roman" w:hAnsi="Times New Roman"/>
          <w:sz w:val="28"/>
          <w:szCs w:val="28"/>
        </w:rPr>
        <w:t>отсутствовали,</w:t>
      </w:r>
    </w:p>
    <w:p w:rsidR="00145636" w:rsidRDefault="00621BDB" w:rsidP="00383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7F76">
        <w:rPr>
          <w:rFonts w:ascii="Times New Roman" w:hAnsi="Times New Roman"/>
          <w:sz w:val="28"/>
          <w:szCs w:val="28"/>
        </w:rPr>
        <w:t xml:space="preserve">граждан, </w:t>
      </w:r>
      <w:r>
        <w:rPr>
          <w:rFonts w:ascii="Times New Roman" w:hAnsi="Times New Roman"/>
          <w:sz w:val="28"/>
          <w:szCs w:val="28"/>
        </w:rPr>
        <w:t>постоянно проживающих на территории, в пределах которой проводятся публичные слушания</w:t>
      </w:r>
      <w:r w:rsidR="00DB7F76">
        <w:rPr>
          <w:rFonts w:ascii="Times New Roman" w:hAnsi="Times New Roman"/>
          <w:sz w:val="28"/>
          <w:szCs w:val="28"/>
        </w:rPr>
        <w:t>: 28 человек,</w:t>
      </w:r>
    </w:p>
    <w:p w:rsidR="00DB7F76" w:rsidRDefault="00DB7F76" w:rsidP="00383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4695">
        <w:rPr>
          <w:rFonts w:ascii="Times New Roman" w:hAnsi="Times New Roman"/>
          <w:sz w:val="28"/>
          <w:szCs w:val="28"/>
        </w:rPr>
        <w:t xml:space="preserve"> иные участники публичных слушаний: 17 человек.</w:t>
      </w:r>
    </w:p>
    <w:p w:rsidR="00145636" w:rsidRDefault="00145636" w:rsidP="0038381E">
      <w:pPr>
        <w:rPr>
          <w:rFonts w:ascii="Times New Roman" w:hAnsi="Times New Roman"/>
          <w:sz w:val="28"/>
          <w:szCs w:val="28"/>
        </w:rPr>
      </w:pPr>
    </w:p>
    <w:p w:rsidR="00145636" w:rsidRPr="00145636" w:rsidRDefault="002177C9" w:rsidP="0038381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145636" w:rsidRPr="00145636">
        <w:rPr>
          <w:rFonts w:ascii="Times New Roman" w:hAnsi="Times New Roman"/>
          <w:b/>
          <w:sz w:val="28"/>
          <w:szCs w:val="28"/>
        </w:rPr>
        <w:t>Заключение о результатах публичных слушаний подготовлено на основании:</w:t>
      </w:r>
    </w:p>
    <w:p w:rsidR="00D87185" w:rsidRPr="000B1CD7" w:rsidRDefault="00145636" w:rsidP="003838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Протокола публичных слушаний от 25.07.2018</w:t>
      </w:r>
    </w:p>
    <w:p w:rsidR="002177C9" w:rsidRDefault="002177C9" w:rsidP="0038381E">
      <w:pPr>
        <w:jc w:val="both"/>
        <w:rPr>
          <w:rFonts w:ascii="Times New Roman" w:hAnsi="Times New Roman"/>
          <w:b/>
          <w:sz w:val="28"/>
          <w:szCs w:val="28"/>
        </w:rPr>
      </w:pPr>
    </w:p>
    <w:p w:rsidR="00D87185" w:rsidRPr="000B1CD7" w:rsidRDefault="002177C9" w:rsidP="0038381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B1CD7">
        <w:rPr>
          <w:rFonts w:ascii="Times New Roman" w:hAnsi="Times New Roman"/>
          <w:b/>
          <w:sz w:val="28"/>
          <w:szCs w:val="28"/>
        </w:rPr>
        <w:t xml:space="preserve">. </w:t>
      </w:r>
      <w:r w:rsidR="00C03B96">
        <w:rPr>
          <w:rFonts w:ascii="Times New Roman" w:hAnsi="Times New Roman"/>
          <w:b/>
          <w:sz w:val="28"/>
          <w:szCs w:val="28"/>
        </w:rPr>
        <w:t>Предложений и замечания, внесенные участниками</w:t>
      </w:r>
      <w:r w:rsidR="000B1CD7" w:rsidRPr="000B1CD7">
        <w:rPr>
          <w:rFonts w:ascii="Times New Roman" w:hAnsi="Times New Roman"/>
          <w:b/>
          <w:sz w:val="28"/>
          <w:szCs w:val="28"/>
        </w:rPr>
        <w:t xml:space="preserve"> публичных слушаний</w:t>
      </w:r>
      <w:r w:rsidR="000B1CD7">
        <w:rPr>
          <w:rFonts w:ascii="Times New Roman" w:hAnsi="Times New Roman"/>
          <w:b/>
          <w:sz w:val="28"/>
          <w:szCs w:val="28"/>
        </w:rPr>
        <w:t>:</w:t>
      </w:r>
    </w:p>
    <w:p w:rsidR="00CD4546" w:rsidRPr="00CD4546" w:rsidRDefault="00CD4546" w:rsidP="00383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Pr="00CD4546">
        <w:rPr>
          <w:rFonts w:ascii="Times New Roman" w:hAnsi="Times New Roman"/>
          <w:sz w:val="28"/>
          <w:szCs w:val="28"/>
        </w:rPr>
        <w:t>. В течении всего периода размещения проекта, рассмотренного на публичных слушаниях, и информационных материалов к нему и проведения экспозиции такого проекта были внесены предложения, замечания, и мнения, касающиеся такого проекта:</w:t>
      </w:r>
    </w:p>
    <w:p w:rsidR="00CD4546" w:rsidRPr="00CD4546" w:rsidRDefault="00CD4546" w:rsidP="00CD45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546">
        <w:rPr>
          <w:rFonts w:ascii="Times New Roman" w:hAnsi="Times New Roman"/>
          <w:sz w:val="28"/>
          <w:szCs w:val="28"/>
        </w:rPr>
        <w:t>- по средствам официального сайта: не поступили,</w:t>
      </w:r>
    </w:p>
    <w:p w:rsidR="00CD4546" w:rsidRPr="00CD4546" w:rsidRDefault="00CD4546" w:rsidP="00CD45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546">
        <w:rPr>
          <w:rFonts w:ascii="Times New Roman" w:hAnsi="Times New Roman"/>
          <w:sz w:val="28"/>
          <w:szCs w:val="28"/>
        </w:rPr>
        <w:t>- в устной форме в ходе проведения собрания участников публичных слушаний: 29,</w:t>
      </w:r>
    </w:p>
    <w:p w:rsidR="00CD4546" w:rsidRPr="00CD4546" w:rsidRDefault="00CD4546" w:rsidP="00CD45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546">
        <w:rPr>
          <w:rFonts w:ascii="Times New Roman" w:hAnsi="Times New Roman"/>
          <w:sz w:val="28"/>
          <w:szCs w:val="28"/>
        </w:rPr>
        <w:t>- в письменной форме: не поступили,</w:t>
      </w:r>
    </w:p>
    <w:p w:rsidR="00CD4546" w:rsidRPr="00CD4546" w:rsidRDefault="00CD4546" w:rsidP="00CD45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546">
        <w:rPr>
          <w:rFonts w:ascii="Times New Roman" w:hAnsi="Times New Roman"/>
          <w:sz w:val="28"/>
          <w:szCs w:val="28"/>
        </w:rPr>
        <w:t>- посредством записи в книге (журнале) учета посетителей экспозиции проекта, рассмотренного на публичных слушаниях: 1.</w:t>
      </w:r>
    </w:p>
    <w:p w:rsidR="00CD4546" w:rsidRDefault="00CD4546" w:rsidP="002340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7C9" w:rsidRPr="00CD4546" w:rsidRDefault="00CD4546" w:rsidP="00CE6F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3B96">
        <w:rPr>
          <w:rFonts w:ascii="Times New Roman" w:hAnsi="Times New Roman"/>
          <w:sz w:val="28"/>
          <w:szCs w:val="28"/>
        </w:rPr>
        <w:lastRenderedPageBreak/>
        <w:t xml:space="preserve">7.2. </w:t>
      </w:r>
      <w:r w:rsidR="00C03B96" w:rsidRPr="00C03B96">
        <w:rPr>
          <w:rFonts w:ascii="Times New Roman" w:hAnsi="Times New Roman"/>
          <w:sz w:val="28"/>
          <w:szCs w:val="28"/>
        </w:rPr>
        <w:t>Содержание внесенных п</w:t>
      </w:r>
      <w:r w:rsidRPr="00C03B96">
        <w:rPr>
          <w:rFonts w:ascii="Times New Roman" w:hAnsi="Times New Roman"/>
          <w:sz w:val="28"/>
          <w:szCs w:val="28"/>
        </w:rPr>
        <w:t>редложе</w:t>
      </w:r>
      <w:r w:rsidR="00C03B96" w:rsidRPr="00C03B96">
        <w:rPr>
          <w:rFonts w:ascii="Times New Roman" w:hAnsi="Times New Roman"/>
          <w:sz w:val="28"/>
          <w:szCs w:val="28"/>
        </w:rPr>
        <w:t>ний</w:t>
      </w:r>
      <w:r w:rsidRPr="00CD4546">
        <w:rPr>
          <w:rFonts w:ascii="Times New Roman" w:hAnsi="Times New Roman"/>
          <w:sz w:val="28"/>
          <w:szCs w:val="28"/>
        </w:rPr>
        <w:t xml:space="preserve">, </w:t>
      </w:r>
      <w:r w:rsidR="00C03B96">
        <w:rPr>
          <w:rFonts w:ascii="Times New Roman" w:hAnsi="Times New Roman"/>
          <w:sz w:val="28"/>
          <w:szCs w:val="28"/>
        </w:rPr>
        <w:t>замечаний и мнений</w:t>
      </w:r>
      <w:r w:rsidR="00346812">
        <w:rPr>
          <w:rFonts w:ascii="Times New Roman" w:hAnsi="Times New Roman"/>
          <w:sz w:val="28"/>
          <w:szCs w:val="28"/>
        </w:rPr>
        <w:t>, касающихся</w:t>
      </w:r>
      <w:r w:rsidR="00843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CD4546">
        <w:rPr>
          <w:rFonts w:ascii="Times New Roman" w:hAnsi="Times New Roman"/>
          <w:sz w:val="28"/>
          <w:szCs w:val="28"/>
        </w:rPr>
        <w:t>изменений в «Генеральный план муниципального образования «Вознесенское городское поселение Подпорожского муниципального района Ленинградской области»</w:t>
      </w:r>
      <w:r w:rsidR="00C03B96">
        <w:rPr>
          <w:rFonts w:ascii="Times New Roman" w:hAnsi="Times New Roman"/>
          <w:sz w:val="28"/>
          <w:szCs w:val="28"/>
        </w:rPr>
        <w:t>:</w:t>
      </w:r>
    </w:p>
    <w:p w:rsidR="00FD1485" w:rsidRPr="00CD4546" w:rsidRDefault="00CD4546" w:rsidP="00843A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7.2.1.</w:t>
      </w:r>
      <w:r w:rsidR="00346812" w:rsidRPr="00346812">
        <w:rPr>
          <w:rFonts w:ascii="Times New Roman" w:hAnsi="Times New Roman"/>
          <w:sz w:val="28"/>
          <w:szCs w:val="28"/>
        </w:rPr>
        <w:t>Содержание внесенных предложений, замечаний и мнений</w:t>
      </w:r>
      <w:r w:rsidR="00346812">
        <w:rPr>
          <w:rFonts w:ascii="Times New Roman" w:hAnsi="Times New Roman"/>
          <w:sz w:val="28"/>
          <w:szCs w:val="28"/>
        </w:rPr>
        <w:t>, касающих</w:t>
      </w:r>
      <w:r w:rsidR="00346812" w:rsidRPr="00346812">
        <w:rPr>
          <w:rFonts w:ascii="Times New Roman" w:hAnsi="Times New Roman"/>
          <w:sz w:val="28"/>
          <w:szCs w:val="28"/>
        </w:rPr>
        <w:t>ся проекта изменений в «Генеральный план муниципального образования «Вознесенское городское поселение Подпорожского муниципального района Ленинградской области»</w:t>
      </w:r>
      <w:r w:rsidR="00346812">
        <w:rPr>
          <w:rFonts w:ascii="Times New Roman" w:hAnsi="Times New Roman"/>
          <w:sz w:val="28"/>
          <w:szCs w:val="28"/>
        </w:rPr>
        <w:t xml:space="preserve"> г</w:t>
      </w:r>
      <w:r w:rsidRPr="00CD4546">
        <w:rPr>
          <w:rFonts w:ascii="Times New Roman" w:hAnsi="Times New Roman"/>
          <w:sz w:val="28"/>
          <w:szCs w:val="28"/>
        </w:rPr>
        <w:t>раждан</w:t>
      </w:r>
      <w:r w:rsidR="00CE6F1F">
        <w:rPr>
          <w:rFonts w:ascii="Times New Roman" w:hAnsi="Times New Roman"/>
          <w:sz w:val="28"/>
          <w:szCs w:val="28"/>
        </w:rPr>
        <w:t>ами</w:t>
      </w:r>
      <w:r w:rsidR="00346812">
        <w:rPr>
          <w:rFonts w:ascii="Times New Roman" w:hAnsi="Times New Roman"/>
          <w:sz w:val="28"/>
          <w:szCs w:val="28"/>
        </w:rPr>
        <w:t>, являющими</w:t>
      </w:r>
      <w:r w:rsidRPr="00CD4546">
        <w:rPr>
          <w:rFonts w:ascii="Times New Roman" w:hAnsi="Times New Roman"/>
          <w:sz w:val="28"/>
          <w:szCs w:val="28"/>
        </w:rPr>
        <w:t xml:space="preserve">ся участниками публичных слушаний в соответствии с п. 2 ст. 5.1. Градостроительного кодекса Российской Федерации: </w:t>
      </w:r>
      <w:r w:rsidR="00CE6F1F">
        <w:rPr>
          <w:rFonts w:ascii="Times New Roman" w:hAnsi="Times New Roman"/>
          <w:sz w:val="28"/>
          <w:szCs w:val="28"/>
        </w:rPr>
        <w:t>не поступили</w:t>
      </w:r>
      <w:r w:rsidR="00346812">
        <w:rPr>
          <w:rFonts w:ascii="Times New Roman" w:hAnsi="Times New Roman"/>
          <w:sz w:val="28"/>
          <w:szCs w:val="28"/>
        </w:rPr>
        <w:t>.</w:t>
      </w:r>
    </w:p>
    <w:p w:rsidR="00CE6F1F" w:rsidRDefault="00CE6F1F" w:rsidP="00CD45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7.2.2 </w:t>
      </w:r>
      <w:r w:rsidR="00346812">
        <w:rPr>
          <w:rFonts w:ascii="Times New Roman" w:hAnsi="Times New Roman"/>
          <w:sz w:val="28"/>
          <w:szCs w:val="28"/>
        </w:rPr>
        <w:t>Обобщенное со</w:t>
      </w:r>
      <w:r w:rsidR="00346812" w:rsidRPr="00346812">
        <w:rPr>
          <w:rFonts w:ascii="Times New Roman" w:hAnsi="Times New Roman"/>
          <w:sz w:val="28"/>
          <w:szCs w:val="28"/>
        </w:rPr>
        <w:t>держание внесенных предложений, замечаний и мнений, касающихся проекта изменений в «Генеральный план муниципального образования «Вознесенское городское поселение Подпорожского муниципального района Ленинградской области»</w:t>
      </w:r>
      <w:r w:rsidR="00346812">
        <w:rPr>
          <w:rFonts w:ascii="Times New Roman" w:hAnsi="Times New Roman"/>
          <w:sz w:val="28"/>
          <w:szCs w:val="28"/>
        </w:rPr>
        <w:t xml:space="preserve"> г</w:t>
      </w:r>
      <w:r w:rsidR="00CD4546" w:rsidRPr="00CD4546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ами</w:t>
      </w:r>
      <w:r w:rsidR="00CD4546" w:rsidRPr="00CD45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постоянно проживающими</w:t>
      </w:r>
      <w:r w:rsidR="00CD4546" w:rsidRPr="00CD4546">
        <w:rPr>
          <w:rFonts w:ascii="Times New Roman" w:hAnsi="Times New Roman"/>
          <w:sz w:val="28"/>
          <w:szCs w:val="28"/>
        </w:rPr>
        <w:t xml:space="preserve"> на территории, в пределах которой проводятся публичные слушания: </w:t>
      </w:r>
    </w:p>
    <w:p w:rsidR="00CE6F1F" w:rsidRDefault="007F7883" w:rsidP="00CD45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7.2.2.1. </w:t>
      </w:r>
      <w:r w:rsidR="00346812">
        <w:rPr>
          <w:rFonts w:ascii="Times New Roman" w:hAnsi="Times New Roman"/>
          <w:sz w:val="28"/>
          <w:szCs w:val="28"/>
        </w:rPr>
        <w:t>Предложения п</w:t>
      </w:r>
      <w:r>
        <w:rPr>
          <w:rFonts w:ascii="Times New Roman" w:hAnsi="Times New Roman"/>
          <w:sz w:val="28"/>
          <w:szCs w:val="28"/>
        </w:rPr>
        <w:t>редусмотреть беспрепятственный доступ 20 метровой береговой полосы</w:t>
      </w:r>
      <w:r w:rsidR="00BF1E4C">
        <w:rPr>
          <w:rFonts w:ascii="Times New Roman" w:hAnsi="Times New Roman"/>
          <w:sz w:val="28"/>
          <w:szCs w:val="28"/>
        </w:rPr>
        <w:t>.</w:t>
      </w:r>
    </w:p>
    <w:p w:rsidR="00396E65" w:rsidRDefault="0062008D" w:rsidP="00CD45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7.2.2.2. </w:t>
      </w:r>
      <w:r w:rsidR="00346812">
        <w:rPr>
          <w:rFonts w:ascii="Times New Roman" w:hAnsi="Times New Roman"/>
          <w:sz w:val="28"/>
          <w:szCs w:val="28"/>
        </w:rPr>
        <w:t>Предложения п</w:t>
      </w:r>
      <w:r w:rsidR="00396E65">
        <w:rPr>
          <w:rFonts w:ascii="Times New Roman" w:hAnsi="Times New Roman"/>
          <w:sz w:val="28"/>
          <w:szCs w:val="28"/>
        </w:rPr>
        <w:t>редусмотреть собл</w:t>
      </w:r>
      <w:r w:rsidR="00346812">
        <w:rPr>
          <w:rFonts w:ascii="Times New Roman" w:hAnsi="Times New Roman"/>
          <w:sz w:val="28"/>
          <w:szCs w:val="28"/>
        </w:rPr>
        <w:t>юдение экологических требований при выращивании и перегрузке рыбы.</w:t>
      </w:r>
    </w:p>
    <w:p w:rsidR="00346812" w:rsidRDefault="00346812" w:rsidP="003468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7.2.2.3</w:t>
      </w:r>
      <w:r w:rsidRPr="003468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Предложение предусмотреть беспрепятственный проход </w:t>
      </w:r>
      <w:r w:rsidR="004C4C83">
        <w:rPr>
          <w:rFonts w:ascii="Times New Roman" w:hAnsi="Times New Roman"/>
          <w:sz w:val="28"/>
          <w:szCs w:val="28"/>
        </w:rPr>
        <w:t>лодок,</w:t>
      </w:r>
      <w:r>
        <w:rPr>
          <w:rFonts w:ascii="Times New Roman" w:hAnsi="Times New Roman"/>
          <w:sz w:val="28"/>
          <w:szCs w:val="28"/>
        </w:rPr>
        <w:t xml:space="preserve"> катеров</w:t>
      </w:r>
      <w:r w:rsidR="004C4C83">
        <w:rPr>
          <w:rFonts w:ascii="Times New Roman" w:hAnsi="Times New Roman"/>
          <w:sz w:val="28"/>
          <w:szCs w:val="28"/>
        </w:rPr>
        <w:t>, рыбаков с правой стороны оз. Вязостров</w:t>
      </w:r>
      <w:r w:rsidR="0062008D">
        <w:rPr>
          <w:rFonts w:ascii="Times New Roman" w:hAnsi="Times New Roman"/>
          <w:sz w:val="28"/>
          <w:szCs w:val="28"/>
        </w:rPr>
        <w:t>.</w:t>
      </w:r>
    </w:p>
    <w:p w:rsidR="00FD1485" w:rsidRDefault="00BF1E4C" w:rsidP="004B34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7.2.2.4</w:t>
      </w:r>
      <w:r w:rsidR="00845B7F">
        <w:rPr>
          <w:rFonts w:ascii="Times New Roman" w:hAnsi="Times New Roman"/>
          <w:sz w:val="28"/>
          <w:szCs w:val="28"/>
        </w:rPr>
        <w:t>. Мнения о возможной совм</w:t>
      </w:r>
      <w:r w:rsidR="00690891">
        <w:rPr>
          <w:rFonts w:ascii="Times New Roman" w:hAnsi="Times New Roman"/>
          <w:sz w:val="28"/>
          <w:szCs w:val="28"/>
        </w:rPr>
        <w:t>естной деятельности ООО «Гавань», использующей</w:t>
      </w:r>
      <w:r w:rsidR="00845B7F">
        <w:rPr>
          <w:rFonts w:ascii="Times New Roman" w:hAnsi="Times New Roman"/>
          <w:sz w:val="28"/>
          <w:szCs w:val="28"/>
        </w:rPr>
        <w:t xml:space="preserve"> рыбопромысловый участок</w:t>
      </w:r>
      <w:r w:rsidR="00837E82">
        <w:rPr>
          <w:rFonts w:ascii="Times New Roman" w:hAnsi="Times New Roman"/>
          <w:sz w:val="28"/>
          <w:szCs w:val="28"/>
        </w:rPr>
        <w:t xml:space="preserve"> у о.</w:t>
      </w:r>
      <w:r w:rsidR="004B34DC">
        <w:rPr>
          <w:rFonts w:ascii="Times New Roman" w:hAnsi="Times New Roman"/>
          <w:sz w:val="28"/>
          <w:szCs w:val="28"/>
        </w:rPr>
        <w:t>В</w:t>
      </w:r>
      <w:r w:rsidR="00837E82">
        <w:rPr>
          <w:rFonts w:ascii="Times New Roman" w:hAnsi="Times New Roman"/>
          <w:sz w:val="28"/>
          <w:szCs w:val="28"/>
        </w:rPr>
        <w:t>язостров</w:t>
      </w:r>
      <w:r w:rsidR="00845B7F">
        <w:rPr>
          <w:rFonts w:ascii="Times New Roman" w:hAnsi="Times New Roman"/>
          <w:sz w:val="28"/>
          <w:szCs w:val="28"/>
        </w:rPr>
        <w:t xml:space="preserve"> и</w:t>
      </w:r>
      <w:r w:rsidR="004B34DC">
        <w:rPr>
          <w:rFonts w:ascii="Times New Roman" w:hAnsi="Times New Roman"/>
          <w:sz w:val="28"/>
          <w:szCs w:val="28"/>
        </w:rPr>
        <w:t xml:space="preserve"> ООО «Форель на Свири», использующей рыбопромысловый участок у дер. Красный Бор</w:t>
      </w:r>
      <w:r w:rsidR="00690891">
        <w:rPr>
          <w:rFonts w:ascii="Times New Roman" w:hAnsi="Times New Roman"/>
          <w:sz w:val="28"/>
          <w:szCs w:val="28"/>
        </w:rPr>
        <w:t>, которая мож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690891">
        <w:rPr>
          <w:rFonts w:ascii="Times New Roman" w:hAnsi="Times New Roman"/>
          <w:sz w:val="28"/>
          <w:szCs w:val="28"/>
        </w:rPr>
        <w:t>оказать негативное влияние на состояние окружающей среды дер. Красный Бор.</w:t>
      </w:r>
    </w:p>
    <w:p w:rsidR="003A2677" w:rsidRPr="003A2677" w:rsidRDefault="003A2677" w:rsidP="003A26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2677">
        <w:rPr>
          <w:rFonts w:ascii="Times New Roman" w:hAnsi="Times New Roman"/>
          <w:sz w:val="28"/>
          <w:szCs w:val="28"/>
        </w:rPr>
        <w:t>7.2.2.5. Мнения, содержащие положительную оценку по вопросу публичных слушаний</w:t>
      </w:r>
      <w:r>
        <w:rPr>
          <w:rFonts w:ascii="Times New Roman" w:hAnsi="Times New Roman"/>
          <w:sz w:val="28"/>
          <w:szCs w:val="28"/>
        </w:rPr>
        <w:t xml:space="preserve"> с учетом положительного влияния</w:t>
      </w:r>
      <w:r w:rsidR="00866D73">
        <w:rPr>
          <w:rFonts w:ascii="Times New Roman" w:hAnsi="Times New Roman"/>
          <w:sz w:val="28"/>
          <w:szCs w:val="28"/>
        </w:rPr>
        <w:t xml:space="preserve"> на экономическую ситуация поселения и увеличения налоговых доходов.</w:t>
      </w:r>
    </w:p>
    <w:p w:rsidR="00845B7F" w:rsidRDefault="00866D73" w:rsidP="00843A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7.2.2.6. Мнения, содержащие положительную оценку по вопросу публичных слушаний и целесообразности принятия проекта.</w:t>
      </w:r>
    </w:p>
    <w:p w:rsidR="002177C9" w:rsidRDefault="00CE6F1F" w:rsidP="00CD45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7.2.3. Иными</w:t>
      </w:r>
      <w:r w:rsidR="00CD4546" w:rsidRPr="00CD4546">
        <w:rPr>
          <w:rFonts w:ascii="Times New Roman" w:hAnsi="Times New Roman"/>
          <w:sz w:val="28"/>
          <w:szCs w:val="28"/>
        </w:rPr>
        <w:t xml:space="preserve"> участники публичных слушаний: </w:t>
      </w:r>
    </w:p>
    <w:p w:rsidR="00845B7F" w:rsidRDefault="00845B7F" w:rsidP="00845B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7.2.3.1. </w:t>
      </w:r>
      <w:r w:rsidRPr="00845B7F">
        <w:rPr>
          <w:rFonts w:ascii="Times New Roman" w:hAnsi="Times New Roman"/>
          <w:sz w:val="28"/>
          <w:szCs w:val="28"/>
        </w:rPr>
        <w:t>Мнения о возможном негативном влиянии после</w:t>
      </w:r>
      <w:r w:rsidR="00843ACC">
        <w:rPr>
          <w:rFonts w:ascii="Times New Roman" w:hAnsi="Times New Roman"/>
          <w:sz w:val="28"/>
          <w:szCs w:val="28"/>
        </w:rPr>
        <w:t>дствий использования рыбопромыслового</w:t>
      </w:r>
      <w:r w:rsidRPr="00845B7F">
        <w:rPr>
          <w:rFonts w:ascii="Times New Roman" w:hAnsi="Times New Roman"/>
          <w:sz w:val="28"/>
          <w:szCs w:val="28"/>
        </w:rPr>
        <w:t xml:space="preserve"> участка в районе о. Вязостров и прилегающей территории в целях рыбоводства, с учетом опасений падения уровня р. Свирь</w:t>
      </w:r>
      <w:r w:rsidR="00D71D85">
        <w:rPr>
          <w:rFonts w:ascii="Times New Roman" w:hAnsi="Times New Roman"/>
          <w:sz w:val="28"/>
          <w:szCs w:val="28"/>
        </w:rPr>
        <w:t xml:space="preserve"> и блокирования реки рыбопромысловым </w:t>
      </w:r>
      <w:r w:rsidRPr="00845B7F">
        <w:rPr>
          <w:rFonts w:ascii="Times New Roman" w:hAnsi="Times New Roman"/>
          <w:sz w:val="28"/>
          <w:szCs w:val="28"/>
        </w:rPr>
        <w:t>участком.</w:t>
      </w:r>
    </w:p>
    <w:p w:rsidR="002B2094" w:rsidRDefault="00845B7F" w:rsidP="003A26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7.2.3.2</w:t>
      </w:r>
      <w:r w:rsidR="00843A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Предложение </w:t>
      </w:r>
      <w:r w:rsidR="002B2094">
        <w:rPr>
          <w:rFonts w:ascii="Times New Roman" w:hAnsi="Times New Roman"/>
          <w:sz w:val="28"/>
          <w:szCs w:val="28"/>
        </w:rPr>
        <w:t>при предоставлении земельного участка исключить возможность его использования в целях выращивания и разведения крупного рогатого скота и других сельскохозяйственных животных</w:t>
      </w:r>
      <w:r w:rsidR="00FD1485">
        <w:rPr>
          <w:rFonts w:ascii="Times New Roman" w:hAnsi="Times New Roman"/>
          <w:sz w:val="28"/>
          <w:szCs w:val="28"/>
        </w:rPr>
        <w:t xml:space="preserve"> (растениеводство, животноводство)</w:t>
      </w:r>
      <w:r>
        <w:rPr>
          <w:rFonts w:ascii="Times New Roman" w:hAnsi="Times New Roman"/>
          <w:sz w:val="28"/>
          <w:szCs w:val="28"/>
        </w:rPr>
        <w:t>.</w:t>
      </w:r>
    </w:p>
    <w:p w:rsidR="00866D73" w:rsidRDefault="003A2677" w:rsidP="00760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7.2.3.3.</w:t>
      </w:r>
      <w:r w:rsidR="00866D73" w:rsidRPr="00866D73">
        <w:rPr>
          <w:rFonts w:ascii="Times New Roman" w:hAnsi="Times New Roman"/>
          <w:sz w:val="28"/>
          <w:szCs w:val="28"/>
        </w:rPr>
        <w:t xml:space="preserve">Мнения, содержащие положительную оценку </w:t>
      </w:r>
      <w:r w:rsidR="00866D73">
        <w:rPr>
          <w:rFonts w:ascii="Times New Roman" w:hAnsi="Times New Roman"/>
          <w:sz w:val="28"/>
          <w:szCs w:val="28"/>
        </w:rPr>
        <w:t xml:space="preserve">обособленности </w:t>
      </w:r>
      <w:r w:rsidR="00760B8A">
        <w:rPr>
          <w:rFonts w:ascii="Times New Roman" w:hAnsi="Times New Roman"/>
          <w:sz w:val="28"/>
          <w:szCs w:val="28"/>
        </w:rPr>
        <w:t>планируемого рыбоводного предприятия, отсутствия затрат администраци</w:t>
      </w:r>
      <w:r w:rsidR="003835AF">
        <w:rPr>
          <w:rFonts w:ascii="Times New Roman" w:hAnsi="Times New Roman"/>
          <w:sz w:val="28"/>
          <w:szCs w:val="28"/>
        </w:rPr>
        <w:t>и</w:t>
      </w:r>
      <w:r w:rsidR="00760B8A">
        <w:rPr>
          <w:rFonts w:ascii="Times New Roman" w:hAnsi="Times New Roman"/>
          <w:sz w:val="28"/>
          <w:szCs w:val="28"/>
        </w:rPr>
        <w:t xml:space="preserve"> на обеспечение подъезда, необходимой инженерной инфраструктурой.</w:t>
      </w:r>
    </w:p>
    <w:p w:rsidR="00866D73" w:rsidRPr="00866D73" w:rsidRDefault="00760B8A" w:rsidP="00866D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7.2.3.4. </w:t>
      </w:r>
      <w:r w:rsidRPr="00760B8A">
        <w:rPr>
          <w:rFonts w:ascii="Times New Roman" w:hAnsi="Times New Roman"/>
          <w:sz w:val="28"/>
          <w:szCs w:val="28"/>
        </w:rPr>
        <w:t xml:space="preserve">Мнения, содержащие положительную оценку </w:t>
      </w:r>
      <w:r w:rsidR="00866D73" w:rsidRPr="00866D73">
        <w:rPr>
          <w:rFonts w:ascii="Times New Roman" w:hAnsi="Times New Roman"/>
          <w:sz w:val="28"/>
          <w:szCs w:val="28"/>
        </w:rPr>
        <w:t>по вопросу публичных слушаний с учетом положительного влияния на экономическую ситуация поселения и увеличения налоговых доходов.</w:t>
      </w:r>
    </w:p>
    <w:p w:rsidR="002177C9" w:rsidRDefault="002177C9" w:rsidP="0038381E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D7" w:rsidRDefault="002177C9" w:rsidP="0023408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0B1CD7" w:rsidRPr="000B1CD7">
        <w:rPr>
          <w:rFonts w:ascii="Times New Roman" w:hAnsi="Times New Roman"/>
          <w:b/>
          <w:sz w:val="28"/>
          <w:szCs w:val="28"/>
        </w:rPr>
        <w:t xml:space="preserve">Выводы по результатам </w:t>
      </w:r>
      <w:r w:rsidR="000B1CD7">
        <w:rPr>
          <w:rFonts w:ascii="Times New Roman" w:hAnsi="Times New Roman"/>
          <w:b/>
          <w:sz w:val="28"/>
          <w:szCs w:val="28"/>
        </w:rPr>
        <w:t>публичных слушаний</w:t>
      </w:r>
      <w:r w:rsidR="000B1CD7" w:rsidRPr="000B1CD7">
        <w:rPr>
          <w:rFonts w:ascii="Times New Roman" w:hAnsi="Times New Roman"/>
          <w:b/>
          <w:sz w:val="28"/>
          <w:szCs w:val="28"/>
        </w:rPr>
        <w:t>:</w:t>
      </w:r>
    </w:p>
    <w:p w:rsidR="00AD7DE5" w:rsidRDefault="002177C9" w:rsidP="0038381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0B1CD7" w:rsidRPr="0078242D">
        <w:rPr>
          <w:rFonts w:ascii="Times New Roman" w:hAnsi="Times New Roman"/>
          <w:sz w:val="28"/>
          <w:szCs w:val="28"/>
        </w:rPr>
        <w:t xml:space="preserve">.1. </w:t>
      </w:r>
      <w:r w:rsidR="00854930">
        <w:rPr>
          <w:rFonts w:ascii="Times New Roman" w:hAnsi="Times New Roman"/>
          <w:sz w:val="28"/>
          <w:szCs w:val="28"/>
        </w:rPr>
        <w:t>Процедура проведения публичных слушаний</w:t>
      </w:r>
      <w:r w:rsidR="00843ACC">
        <w:rPr>
          <w:rFonts w:ascii="Times New Roman" w:hAnsi="Times New Roman"/>
          <w:sz w:val="28"/>
          <w:szCs w:val="28"/>
        </w:rPr>
        <w:t xml:space="preserve"> </w:t>
      </w:r>
      <w:r w:rsidR="00854930">
        <w:rPr>
          <w:rFonts w:ascii="Times New Roman" w:hAnsi="Times New Roman"/>
          <w:sz w:val="28"/>
          <w:szCs w:val="28"/>
        </w:rPr>
        <w:t>организована</w:t>
      </w:r>
      <w:r w:rsidR="00843ACC">
        <w:rPr>
          <w:rFonts w:ascii="Times New Roman" w:hAnsi="Times New Roman"/>
          <w:sz w:val="28"/>
          <w:szCs w:val="28"/>
        </w:rPr>
        <w:t xml:space="preserve"> </w:t>
      </w:r>
      <w:r w:rsidR="00854930">
        <w:rPr>
          <w:rFonts w:ascii="Times New Roman" w:hAnsi="Times New Roman"/>
          <w:sz w:val="28"/>
          <w:szCs w:val="28"/>
        </w:rPr>
        <w:t>и проведена</w:t>
      </w:r>
      <w:r w:rsidR="000B1CD7" w:rsidRPr="0078242D">
        <w:rPr>
          <w:rFonts w:ascii="Times New Roman" w:hAnsi="Times New Roman"/>
          <w:sz w:val="28"/>
          <w:szCs w:val="28"/>
        </w:rPr>
        <w:t xml:space="preserve"> в установленном</w:t>
      </w:r>
      <w:r w:rsidR="0078242D" w:rsidRPr="0078242D">
        <w:rPr>
          <w:rFonts w:ascii="Times New Roman" w:hAnsi="Times New Roman"/>
          <w:sz w:val="28"/>
          <w:szCs w:val="28"/>
        </w:rPr>
        <w:t xml:space="preserve"> законом порядке в соответствии со ст. 5.1., ст. </w:t>
      </w:r>
      <w:r w:rsidR="0078242D">
        <w:rPr>
          <w:rFonts w:ascii="Times New Roman" w:hAnsi="Times New Roman"/>
          <w:sz w:val="28"/>
          <w:szCs w:val="28"/>
        </w:rPr>
        <w:t>28 Г</w:t>
      </w:r>
      <w:r w:rsidR="006F677A">
        <w:rPr>
          <w:rFonts w:ascii="Times New Roman" w:hAnsi="Times New Roman"/>
          <w:sz w:val="28"/>
          <w:szCs w:val="28"/>
        </w:rPr>
        <w:t>радостроительного кодекса Российской Федерации.</w:t>
      </w:r>
    </w:p>
    <w:p w:rsidR="005A4F25" w:rsidRDefault="005A4F25" w:rsidP="001359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Все п</w:t>
      </w:r>
      <w:r w:rsidRPr="005A4F25">
        <w:rPr>
          <w:rFonts w:ascii="Times New Roman" w:hAnsi="Times New Roman"/>
          <w:sz w:val="28"/>
          <w:szCs w:val="28"/>
        </w:rPr>
        <w:t>редложе</w:t>
      </w:r>
      <w:r>
        <w:rPr>
          <w:rFonts w:ascii="Times New Roman" w:hAnsi="Times New Roman"/>
          <w:sz w:val="28"/>
          <w:szCs w:val="28"/>
        </w:rPr>
        <w:t>ния</w:t>
      </w:r>
      <w:r w:rsidRPr="005A4F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замечания и мнения, касающие</w:t>
      </w:r>
      <w:r w:rsidRPr="005A4F25">
        <w:rPr>
          <w:rFonts w:ascii="Times New Roman" w:hAnsi="Times New Roman"/>
          <w:sz w:val="28"/>
          <w:szCs w:val="28"/>
        </w:rPr>
        <w:t>ся проекта изменений в «Генеральный план муниципального образования «Вознесенское городское поселение Подпорожского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», внесенные участниками публичных слушаний, рассмотрены</w:t>
      </w:r>
      <w:r w:rsidR="006F677A">
        <w:rPr>
          <w:rFonts w:ascii="Times New Roman" w:hAnsi="Times New Roman"/>
          <w:sz w:val="28"/>
          <w:szCs w:val="28"/>
        </w:rPr>
        <w:t>.</w:t>
      </w:r>
    </w:p>
    <w:p w:rsidR="002177C9" w:rsidRDefault="005A4F25" w:rsidP="001359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8.2.1. </w:t>
      </w:r>
      <w:r w:rsidR="00D821BE">
        <w:rPr>
          <w:rFonts w:ascii="Times New Roman" w:hAnsi="Times New Roman"/>
          <w:sz w:val="28"/>
          <w:szCs w:val="28"/>
        </w:rPr>
        <w:t>Целесообразным является учет предложений, указанных в п. 7.2</w:t>
      </w:r>
      <w:r w:rsidR="00CE6F1F">
        <w:rPr>
          <w:rFonts w:ascii="Times New Roman" w:hAnsi="Times New Roman"/>
          <w:sz w:val="28"/>
          <w:szCs w:val="28"/>
        </w:rPr>
        <w:t>.2</w:t>
      </w:r>
      <w:r w:rsidR="001359E4">
        <w:rPr>
          <w:rFonts w:ascii="Times New Roman" w:hAnsi="Times New Roman"/>
          <w:sz w:val="28"/>
          <w:szCs w:val="28"/>
        </w:rPr>
        <w:t>.</w:t>
      </w:r>
      <w:r w:rsidR="0038381E">
        <w:rPr>
          <w:rFonts w:ascii="Times New Roman" w:hAnsi="Times New Roman"/>
          <w:sz w:val="28"/>
          <w:szCs w:val="28"/>
        </w:rPr>
        <w:t>1.</w:t>
      </w:r>
      <w:r w:rsidR="00D821BE">
        <w:rPr>
          <w:rFonts w:ascii="Times New Roman" w:hAnsi="Times New Roman"/>
          <w:sz w:val="28"/>
          <w:szCs w:val="28"/>
        </w:rPr>
        <w:t>-7.</w:t>
      </w:r>
      <w:r w:rsidR="00CE6F1F">
        <w:rPr>
          <w:rFonts w:ascii="Times New Roman" w:hAnsi="Times New Roman"/>
          <w:sz w:val="28"/>
          <w:szCs w:val="28"/>
        </w:rPr>
        <w:t>2</w:t>
      </w:r>
      <w:r w:rsidR="0038381E">
        <w:rPr>
          <w:rFonts w:ascii="Times New Roman" w:hAnsi="Times New Roman"/>
          <w:sz w:val="28"/>
          <w:szCs w:val="28"/>
        </w:rPr>
        <w:t>.2</w:t>
      </w:r>
      <w:r w:rsidR="00CE6F1F">
        <w:rPr>
          <w:rFonts w:ascii="Times New Roman" w:hAnsi="Times New Roman"/>
          <w:sz w:val="28"/>
          <w:szCs w:val="28"/>
        </w:rPr>
        <w:t>.</w:t>
      </w:r>
      <w:r w:rsidR="00D821BE">
        <w:rPr>
          <w:rFonts w:ascii="Times New Roman" w:hAnsi="Times New Roman"/>
          <w:sz w:val="28"/>
          <w:szCs w:val="28"/>
        </w:rPr>
        <w:t>3.</w:t>
      </w:r>
      <w:r w:rsidR="0038381E">
        <w:rPr>
          <w:rFonts w:ascii="Times New Roman" w:hAnsi="Times New Roman"/>
          <w:sz w:val="28"/>
          <w:szCs w:val="28"/>
        </w:rPr>
        <w:t>, 7.2.3.2.</w:t>
      </w:r>
    </w:p>
    <w:p w:rsidR="005A4F25" w:rsidRPr="001359E4" w:rsidRDefault="005A4F25" w:rsidP="006F67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Публичные слушания по проекту</w:t>
      </w:r>
      <w:r w:rsidRPr="00AD7DE5">
        <w:rPr>
          <w:rFonts w:ascii="Times New Roman" w:hAnsi="Times New Roman"/>
          <w:sz w:val="28"/>
          <w:szCs w:val="28"/>
        </w:rPr>
        <w:t xml:space="preserve"> изменений в «Генеральный план муниципального образования «Вознесенское городское поселение Подпорожского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признаны состоявшимися.</w:t>
      </w:r>
    </w:p>
    <w:p w:rsidR="00BB2A77" w:rsidRPr="00234089" w:rsidRDefault="005A4F25" w:rsidP="001359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r w:rsidR="00D821BE">
        <w:rPr>
          <w:rFonts w:ascii="Times New Roman" w:hAnsi="Times New Roman"/>
          <w:sz w:val="28"/>
          <w:szCs w:val="28"/>
        </w:rPr>
        <w:t xml:space="preserve">. По результатам рассмотрения </w:t>
      </w:r>
      <w:r w:rsidR="00BB2A77" w:rsidRPr="00463649">
        <w:rPr>
          <w:rFonts w:ascii="Times New Roman" w:hAnsi="Times New Roman"/>
          <w:sz w:val="28"/>
          <w:szCs w:val="28"/>
        </w:rPr>
        <w:t>предложений</w:t>
      </w:r>
      <w:r w:rsidR="001359E4">
        <w:rPr>
          <w:rFonts w:ascii="Times New Roman" w:hAnsi="Times New Roman"/>
          <w:sz w:val="28"/>
          <w:szCs w:val="28"/>
        </w:rPr>
        <w:t xml:space="preserve">, </w:t>
      </w:r>
      <w:r w:rsidR="00D821BE" w:rsidRPr="00463649">
        <w:rPr>
          <w:rFonts w:ascii="Times New Roman" w:hAnsi="Times New Roman"/>
          <w:sz w:val="28"/>
          <w:szCs w:val="28"/>
        </w:rPr>
        <w:t xml:space="preserve">замечаний </w:t>
      </w:r>
      <w:r w:rsidR="001359E4">
        <w:rPr>
          <w:rFonts w:ascii="Times New Roman" w:hAnsi="Times New Roman"/>
          <w:sz w:val="28"/>
          <w:szCs w:val="28"/>
        </w:rPr>
        <w:t xml:space="preserve">и мнений </w:t>
      </w:r>
      <w:r w:rsidR="00BB2A77" w:rsidRPr="00463649">
        <w:rPr>
          <w:rFonts w:ascii="Times New Roman" w:hAnsi="Times New Roman"/>
          <w:sz w:val="28"/>
          <w:szCs w:val="28"/>
        </w:rPr>
        <w:t xml:space="preserve">участников публичных слушаний по проекту </w:t>
      </w:r>
      <w:r w:rsidR="00D821BE" w:rsidRPr="00D821BE">
        <w:rPr>
          <w:rFonts w:ascii="Times New Roman" w:hAnsi="Times New Roman"/>
          <w:sz w:val="28"/>
          <w:szCs w:val="28"/>
        </w:rPr>
        <w:t>изменений в «Генеральный план муниципального образования «Вознесенское городское поселение Подпорожского муниципального района Ленинградской области»</w:t>
      </w:r>
      <w:r w:rsidR="001359E4">
        <w:rPr>
          <w:rFonts w:ascii="Times New Roman" w:hAnsi="Times New Roman"/>
          <w:sz w:val="28"/>
          <w:szCs w:val="28"/>
        </w:rPr>
        <w:t xml:space="preserve"> рекомендовать принять </w:t>
      </w:r>
      <w:r w:rsidR="00BB2A77" w:rsidRPr="00463649">
        <w:rPr>
          <w:rFonts w:ascii="Times New Roman" w:hAnsi="Times New Roman"/>
          <w:sz w:val="28"/>
          <w:szCs w:val="28"/>
        </w:rPr>
        <w:t xml:space="preserve">указанный проект в редакции, вынесенной на публичные слушания, с учетом предложений, указанных в пункте </w:t>
      </w:r>
      <w:r w:rsidR="001359E4">
        <w:rPr>
          <w:rFonts w:ascii="Times New Roman" w:hAnsi="Times New Roman"/>
          <w:sz w:val="28"/>
          <w:szCs w:val="28"/>
        </w:rPr>
        <w:t>8.</w:t>
      </w:r>
      <w:r w:rsidR="00CE6F1F">
        <w:rPr>
          <w:rFonts w:ascii="Times New Roman" w:hAnsi="Times New Roman"/>
          <w:sz w:val="28"/>
          <w:szCs w:val="28"/>
        </w:rPr>
        <w:t>2</w:t>
      </w:r>
      <w:r w:rsidR="001359E4">
        <w:rPr>
          <w:rFonts w:ascii="Times New Roman" w:hAnsi="Times New Roman"/>
          <w:sz w:val="28"/>
          <w:szCs w:val="28"/>
        </w:rPr>
        <w:t>.</w:t>
      </w:r>
      <w:r w:rsidR="00AB08DB">
        <w:rPr>
          <w:rFonts w:ascii="Times New Roman" w:hAnsi="Times New Roman"/>
          <w:sz w:val="28"/>
          <w:szCs w:val="28"/>
        </w:rPr>
        <w:t>1.</w:t>
      </w:r>
      <w:r w:rsidR="00BB2A77" w:rsidRPr="00463649">
        <w:rPr>
          <w:rFonts w:ascii="Times New Roman" w:hAnsi="Times New Roman"/>
          <w:sz w:val="28"/>
          <w:szCs w:val="28"/>
        </w:rPr>
        <w:t xml:space="preserve"> настоящего заключения.</w:t>
      </w:r>
    </w:p>
    <w:p w:rsidR="00B57C24" w:rsidRPr="00463649" w:rsidRDefault="00B57C24" w:rsidP="00E034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111" w:rsidRPr="00463649" w:rsidRDefault="00640111" w:rsidP="003431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1B1" w:rsidRPr="00463649" w:rsidRDefault="003431B1" w:rsidP="003431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64F" w:rsidRDefault="0056464F" w:rsidP="003431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комиссии,</w:t>
      </w:r>
    </w:p>
    <w:p w:rsidR="0056464F" w:rsidRDefault="003431B1" w:rsidP="003431B1">
      <w:pPr>
        <w:jc w:val="both"/>
        <w:rPr>
          <w:rFonts w:ascii="Times New Roman" w:hAnsi="Times New Roman"/>
          <w:sz w:val="28"/>
          <w:szCs w:val="28"/>
        </w:rPr>
      </w:pPr>
      <w:r w:rsidRPr="00463649">
        <w:rPr>
          <w:rFonts w:ascii="Times New Roman" w:hAnsi="Times New Roman"/>
          <w:sz w:val="28"/>
          <w:szCs w:val="28"/>
        </w:rPr>
        <w:t>Глава</w:t>
      </w:r>
      <w:r w:rsidR="00843ACC">
        <w:rPr>
          <w:rFonts w:ascii="Times New Roman" w:hAnsi="Times New Roman"/>
          <w:sz w:val="28"/>
          <w:szCs w:val="28"/>
        </w:rPr>
        <w:t xml:space="preserve"> </w:t>
      </w:r>
      <w:r w:rsidR="0056464F">
        <w:rPr>
          <w:rFonts w:ascii="Times New Roman" w:hAnsi="Times New Roman"/>
          <w:sz w:val="28"/>
          <w:szCs w:val="28"/>
        </w:rPr>
        <w:t>администрации</w:t>
      </w:r>
    </w:p>
    <w:p w:rsidR="0056464F" w:rsidRDefault="0056464F" w:rsidP="003431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«Вознесенское</w:t>
      </w:r>
      <w:r w:rsidR="00843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городское</w:t>
      </w:r>
      <w:r w:rsidR="00843ACC">
        <w:rPr>
          <w:rFonts w:ascii="Times New Roman" w:hAnsi="Times New Roman"/>
          <w:sz w:val="28"/>
          <w:szCs w:val="28"/>
        </w:rPr>
        <w:t xml:space="preserve"> поселение»                       М.М.Мужикова</w:t>
      </w:r>
    </w:p>
    <w:p w:rsidR="0056464F" w:rsidRDefault="0056464F" w:rsidP="003431B1">
      <w:pPr>
        <w:jc w:val="both"/>
        <w:rPr>
          <w:rFonts w:ascii="Times New Roman" w:hAnsi="Times New Roman"/>
          <w:sz w:val="28"/>
          <w:szCs w:val="28"/>
        </w:rPr>
      </w:pPr>
    </w:p>
    <w:p w:rsidR="003431B1" w:rsidRPr="00463649" w:rsidRDefault="0056464F" w:rsidP="003431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 w:rsidR="00843ACC">
        <w:rPr>
          <w:rFonts w:ascii="Times New Roman" w:hAnsi="Times New Roman"/>
          <w:sz w:val="28"/>
          <w:szCs w:val="28"/>
        </w:rPr>
        <w:t xml:space="preserve">                                                           Г.А.Осташова</w:t>
      </w:r>
      <w:bookmarkStart w:id="0" w:name="_GoBack"/>
      <w:bookmarkEnd w:id="0"/>
    </w:p>
    <w:sectPr w:rsidR="003431B1" w:rsidRPr="00463649" w:rsidSect="0038381E">
      <w:headerReference w:type="even" r:id="rId8"/>
      <w:headerReference w:type="default" r:id="rId9"/>
      <w:pgSz w:w="11900" w:h="16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DB7" w:rsidRDefault="008B1DB7" w:rsidP="00640111">
      <w:r>
        <w:separator/>
      </w:r>
    </w:p>
  </w:endnote>
  <w:endnote w:type="continuationSeparator" w:id="0">
    <w:p w:rsidR="008B1DB7" w:rsidRDefault="008B1DB7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DB7" w:rsidRDefault="008B1DB7" w:rsidP="00640111">
      <w:r>
        <w:separator/>
      </w:r>
    </w:p>
  </w:footnote>
  <w:footnote w:type="continuationSeparator" w:id="0">
    <w:p w:rsidR="008B1DB7" w:rsidRDefault="008B1DB7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5FC" w:rsidRDefault="00C10B41" w:rsidP="0099507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205F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05FC" w:rsidRDefault="00720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5FC" w:rsidRPr="00632C8A" w:rsidRDefault="00C10B41" w:rsidP="00995071">
    <w:pPr>
      <w:pStyle w:val="a8"/>
      <w:framePr w:wrap="around" w:vAnchor="text" w:hAnchor="margin" w:xAlign="center" w:y="1"/>
      <w:rPr>
        <w:rStyle w:val="aa"/>
        <w:rFonts w:ascii="Times New Roman" w:hAnsi="Times New Roman"/>
      </w:rPr>
    </w:pPr>
    <w:r w:rsidRPr="00632C8A">
      <w:rPr>
        <w:rStyle w:val="aa"/>
        <w:rFonts w:ascii="Times New Roman" w:hAnsi="Times New Roman"/>
      </w:rPr>
      <w:fldChar w:fldCharType="begin"/>
    </w:r>
    <w:r w:rsidR="007205FC" w:rsidRPr="00632C8A">
      <w:rPr>
        <w:rStyle w:val="aa"/>
        <w:rFonts w:ascii="Times New Roman" w:hAnsi="Times New Roman"/>
      </w:rPr>
      <w:instrText xml:space="preserve">PAGE  </w:instrText>
    </w:r>
    <w:r w:rsidRPr="00632C8A">
      <w:rPr>
        <w:rStyle w:val="aa"/>
        <w:rFonts w:ascii="Times New Roman" w:hAnsi="Times New Roman"/>
      </w:rPr>
      <w:fldChar w:fldCharType="separate"/>
    </w:r>
    <w:r w:rsidR="00F308D6">
      <w:rPr>
        <w:rStyle w:val="aa"/>
        <w:rFonts w:ascii="Times New Roman" w:hAnsi="Times New Roman"/>
        <w:noProof/>
      </w:rPr>
      <w:t>3</w:t>
    </w:r>
    <w:r w:rsidRPr="00632C8A">
      <w:rPr>
        <w:rStyle w:val="aa"/>
        <w:rFonts w:ascii="Times New Roman" w:hAnsi="Times New Roman"/>
      </w:rPr>
      <w:fldChar w:fldCharType="end"/>
    </w:r>
  </w:p>
  <w:p w:rsidR="007205FC" w:rsidRDefault="00720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42A40"/>
    <w:multiLevelType w:val="hybridMultilevel"/>
    <w:tmpl w:val="2542D0D0"/>
    <w:lvl w:ilvl="0" w:tplc="D312DBF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4FF"/>
    <w:rsid w:val="00004AC6"/>
    <w:rsid w:val="00037654"/>
    <w:rsid w:val="00071949"/>
    <w:rsid w:val="000756FD"/>
    <w:rsid w:val="00076710"/>
    <w:rsid w:val="00086DF5"/>
    <w:rsid w:val="000A3432"/>
    <w:rsid w:val="000B1CD7"/>
    <w:rsid w:val="000C4AC3"/>
    <w:rsid w:val="00101832"/>
    <w:rsid w:val="00102259"/>
    <w:rsid w:val="001359E4"/>
    <w:rsid w:val="00142425"/>
    <w:rsid w:val="00145636"/>
    <w:rsid w:val="00153E67"/>
    <w:rsid w:val="00163164"/>
    <w:rsid w:val="00165716"/>
    <w:rsid w:val="00167145"/>
    <w:rsid w:val="0018233E"/>
    <w:rsid w:val="00195959"/>
    <w:rsid w:val="001C39B5"/>
    <w:rsid w:val="001E331D"/>
    <w:rsid w:val="002032E8"/>
    <w:rsid w:val="00217256"/>
    <w:rsid w:val="002177C9"/>
    <w:rsid w:val="00220423"/>
    <w:rsid w:val="002325FD"/>
    <w:rsid w:val="00234089"/>
    <w:rsid w:val="00253C82"/>
    <w:rsid w:val="00263E00"/>
    <w:rsid w:val="00265377"/>
    <w:rsid w:val="002B2094"/>
    <w:rsid w:val="002D505B"/>
    <w:rsid w:val="002F0EDF"/>
    <w:rsid w:val="002F1B49"/>
    <w:rsid w:val="003067E9"/>
    <w:rsid w:val="00322057"/>
    <w:rsid w:val="00333BA1"/>
    <w:rsid w:val="003431B1"/>
    <w:rsid w:val="003455DD"/>
    <w:rsid w:val="00346812"/>
    <w:rsid w:val="00347D4B"/>
    <w:rsid w:val="003659D4"/>
    <w:rsid w:val="003835AF"/>
    <w:rsid w:val="0038381E"/>
    <w:rsid w:val="0038655A"/>
    <w:rsid w:val="003940A0"/>
    <w:rsid w:val="00394BA9"/>
    <w:rsid w:val="00396E65"/>
    <w:rsid w:val="003A2677"/>
    <w:rsid w:val="003A6951"/>
    <w:rsid w:val="003D0F05"/>
    <w:rsid w:val="00413E06"/>
    <w:rsid w:val="00433345"/>
    <w:rsid w:val="0044455F"/>
    <w:rsid w:val="004624AA"/>
    <w:rsid w:val="00463649"/>
    <w:rsid w:val="00465C2A"/>
    <w:rsid w:val="00483530"/>
    <w:rsid w:val="0048556C"/>
    <w:rsid w:val="0049365E"/>
    <w:rsid w:val="004B34DC"/>
    <w:rsid w:val="004C4C83"/>
    <w:rsid w:val="005036E7"/>
    <w:rsid w:val="005050C0"/>
    <w:rsid w:val="005110CF"/>
    <w:rsid w:val="00517142"/>
    <w:rsid w:val="00524700"/>
    <w:rsid w:val="00533D3C"/>
    <w:rsid w:val="005578A1"/>
    <w:rsid w:val="00561C60"/>
    <w:rsid w:val="005625DF"/>
    <w:rsid w:val="0056464F"/>
    <w:rsid w:val="00586443"/>
    <w:rsid w:val="005A4F25"/>
    <w:rsid w:val="005B0B2C"/>
    <w:rsid w:val="005B3EF9"/>
    <w:rsid w:val="005B56E4"/>
    <w:rsid w:val="005D0AF5"/>
    <w:rsid w:val="005E294B"/>
    <w:rsid w:val="005E4218"/>
    <w:rsid w:val="005E73D4"/>
    <w:rsid w:val="005F6897"/>
    <w:rsid w:val="00613DF4"/>
    <w:rsid w:val="0062008D"/>
    <w:rsid w:val="00621518"/>
    <w:rsid w:val="00621A63"/>
    <w:rsid w:val="00621BDB"/>
    <w:rsid w:val="006303F1"/>
    <w:rsid w:val="00632462"/>
    <w:rsid w:val="00632C8A"/>
    <w:rsid w:val="00632DDA"/>
    <w:rsid w:val="006340A6"/>
    <w:rsid w:val="00640111"/>
    <w:rsid w:val="0064150F"/>
    <w:rsid w:val="00643508"/>
    <w:rsid w:val="0064497D"/>
    <w:rsid w:val="00652C45"/>
    <w:rsid w:val="00663490"/>
    <w:rsid w:val="00664EB7"/>
    <w:rsid w:val="00665560"/>
    <w:rsid w:val="00677E8F"/>
    <w:rsid w:val="00690891"/>
    <w:rsid w:val="006972F3"/>
    <w:rsid w:val="006B1F56"/>
    <w:rsid w:val="006B7E27"/>
    <w:rsid w:val="006C0D23"/>
    <w:rsid w:val="006D0B68"/>
    <w:rsid w:val="006F179F"/>
    <w:rsid w:val="006F3FFC"/>
    <w:rsid w:val="006F677A"/>
    <w:rsid w:val="007205FC"/>
    <w:rsid w:val="00723894"/>
    <w:rsid w:val="007462A7"/>
    <w:rsid w:val="00760B8A"/>
    <w:rsid w:val="00774187"/>
    <w:rsid w:val="0078242D"/>
    <w:rsid w:val="007B358D"/>
    <w:rsid w:val="007C2ABF"/>
    <w:rsid w:val="007F7883"/>
    <w:rsid w:val="008033FE"/>
    <w:rsid w:val="00805B29"/>
    <w:rsid w:val="008229CB"/>
    <w:rsid w:val="008359FA"/>
    <w:rsid w:val="00837E82"/>
    <w:rsid w:val="00843ACC"/>
    <w:rsid w:val="00845B7F"/>
    <w:rsid w:val="00852D03"/>
    <w:rsid w:val="00854930"/>
    <w:rsid w:val="00865168"/>
    <w:rsid w:val="0086646B"/>
    <w:rsid w:val="00866D73"/>
    <w:rsid w:val="0088435E"/>
    <w:rsid w:val="00886132"/>
    <w:rsid w:val="0089004E"/>
    <w:rsid w:val="00892021"/>
    <w:rsid w:val="00897AEB"/>
    <w:rsid w:val="008B1DB7"/>
    <w:rsid w:val="008C3EA6"/>
    <w:rsid w:val="008D1FC7"/>
    <w:rsid w:val="008D4051"/>
    <w:rsid w:val="008D7F3F"/>
    <w:rsid w:val="00900619"/>
    <w:rsid w:val="00904F53"/>
    <w:rsid w:val="00915BC1"/>
    <w:rsid w:val="0092237F"/>
    <w:rsid w:val="00931DD1"/>
    <w:rsid w:val="00943E06"/>
    <w:rsid w:val="0095455A"/>
    <w:rsid w:val="009568A1"/>
    <w:rsid w:val="00985657"/>
    <w:rsid w:val="00995071"/>
    <w:rsid w:val="009B4898"/>
    <w:rsid w:val="009C4243"/>
    <w:rsid w:val="009F518D"/>
    <w:rsid w:val="00A170FA"/>
    <w:rsid w:val="00A31F6C"/>
    <w:rsid w:val="00A5332E"/>
    <w:rsid w:val="00A65D26"/>
    <w:rsid w:val="00A75F8F"/>
    <w:rsid w:val="00A82E38"/>
    <w:rsid w:val="00A83035"/>
    <w:rsid w:val="00A930B9"/>
    <w:rsid w:val="00A95531"/>
    <w:rsid w:val="00AA1751"/>
    <w:rsid w:val="00AA1888"/>
    <w:rsid w:val="00AA7D22"/>
    <w:rsid w:val="00AB08DB"/>
    <w:rsid w:val="00AC782F"/>
    <w:rsid w:val="00AD2D7B"/>
    <w:rsid w:val="00AD4F12"/>
    <w:rsid w:val="00AD7DE5"/>
    <w:rsid w:val="00AE4EEC"/>
    <w:rsid w:val="00AE7C97"/>
    <w:rsid w:val="00AF7014"/>
    <w:rsid w:val="00B03C20"/>
    <w:rsid w:val="00B1355A"/>
    <w:rsid w:val="00B33E79"/>
    <w:rsid w:val="00B40D71"/>
    <w:rsid w:val="00B433CC"/>
    <w:rsid w:val="00B4341D"/>
    <w:rsid w:val="00B56CC3"/>
    <w:rsid w:val="00B57C24"/>
    <w:rsid w:val="00B746CF"/>
    <w:rsid w:val="00BB0B6C"/>
    <w:rsid w:val="00BB2A77"/>
    <w:rsid w:val="00BE67C4"/>
    <w:rsid w:val="00BF1E4C"/>
    <w:rsid w:val="00C03B96"/>
    <w:rsid w:val="00C10B41"/>
    <w:rsid w:val="00C25267"/>
    <w:rsid w:val="00C26F78"/>
    <w:rsid w:val="00C43910"/>
    <w:rsid w:val="00C525F8"/>
    <w:rsid w:val="00CA0F54"/>
    <w:rsid w:val="00CA4F5E"/>
    <w:rsid w:val="00CC1270"/>
    <w:rsid w:val="00CD4546"/>
    <w:rsid w:val="00CE4E23"/>
    <w:rsid w:val="00CE6F1F"/>
    <w:rsid w:val="00CF790E"/>
    <w:rsid w:val="00D2107D"/>
    <w:rsid w:val="00D610D3"/>
    <w:rsid w:val="00D63250"/>
    <w:rsid w:val="00D673F4"/>
    <w:rsid w:val="00D71D85"/>
    <w:rsid w:val="00D821BE"/>
    <w:rsid w:val="00D87185"/>
    <w:rsid w:val="00D94C8C"/>
    <w:rsid w:val="00DA2CEC"/>
    <w:rsid w:val="00DB082A"/>
    <w:rsid w:val="00DB7F76"/>
    <w:rsid w:val="00E034FF"/>
    <w:rsid w:val="00E31CA1"/>
    <w:rsid w:val="00E32053"/>
    <w:rsid w:val="00E33B56"/>
    <w:rsid w:val="00E44453"/>
    <w:rsid w:val="00E47BB9"/>
    <w:rsid w:val="00E6256F"/>
    <w:rsid w:val="00E7494D"/>
    <w:rsid w:val="00E75D0C"/>
    <w:rsid w:val="00E83120"/>
    <w:rsid w:val="00EB116E"/>
    <w:rsid w:val="00EB65DA"/>
    <w:rsid w:val="00EB66BE"/>
    <w:rsid w:val="00F05120"/>
    <w:rsid w:val="00F16D39"/>
    <w:rsid w:val="00F223B0"/>
    <w:rsid w:val="00F24695"/>
    <w:rsid w:val="00F308D6"/>
    <w:rsid w:val="00F30F56"/>
    <w:rsid w:val="00F40CCB"/>
    <w:rsid w:val="00F53E2D"/>
    <w:rsid w:val="00F572D5"/>
    <w:rsid w:val="00F57DDC"/>
    <w:rsid w:val="00F6308F"/>
    <w:rsid w:val="00F80292"/>
    <w:rsid w:val="00F941C4"/>
    <w:rsid w:val="00FA66FD"/>
    <w:rsid w:val="00FB50F0"/>
    <w:rsid w:val="00FD1485"/>
    <w:rsid w:val="00FE6A0C"/>
    <w:rsid w:val="00FE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948EE-F595-445C-B6B8-3389EB0C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4">
    <w:name w:val="footnote text"/>
    <w:basedOn w:val="a"/>
    <w:link w:val="a5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semiHidden/>
    <w:rsid w:val="00640111"/>
    <w:rPr>
      <w:rFonts w:ascii="Times New Roman" w:eastAsia="Times New Roman" w:hAnsi="Times New Roman"/>
    </w:rPr>
  </w:style>
  <w:style w:type="character" w:styleId="a6">
    <w:name w:val="footnote reference"/>
    <w:semiHidden/>
    <w:rsid w:val="00640111"/>
    <w:rPr>
      <w:vertAlign w:val="superscript"/>
    </w:rPr>
  </w:style>
  <w:style w:type="table" w:styleId="a7">
    <w:name w:val="Table Grid"/>
    <w:basedOn w:val="a1"/>
    <w:rsid w:val="006401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32C8A"/>
    <w:rPr>
      <w:sz w:val="24"/>
      <w:szCs w:val="24"/>
    </w:rPr>
  </w:style>
  <w:style w:type="character" w:styleId="aa">
    <w:name w:val="page number"/>
    <w:uiPriority w:val="99"/>
    <w:semiHidden/>
    <w:unhideWhenUsed/>
    <w:rsid w:val="00632C8A"/>
  </w:style>
  <w:style w:type="paragraph" w:styleId="ab">
    <w:name w:val="footer"/>
    <w:basedOn w:val="a"/>
    <w:link w:val="ac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32C8A"/>
    <w:rPr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"/>
    <w:link w:val="ae"/>
    <w:locked/>
    <w:rsid w:val="00586443"/>
    <w:rPr>
      <w:rFonts w:ascii="Arial" w:hAnsi="Arial" w:cs="Arial"/>
      <w:sz w:val="24"/>
      <w:szCs w:val="24"/>
      <w:lang w:val="ru-RU" w:eastAsia="ru-RU" w:bidi="ar-SA"/>
    </w:rPr>
  </w:style>
  <w:style w:type="paragraph" w:styleId="ae">
    <w:name w:val="Body Text"/>
    <w:aliases w:val="Основной текст Знак Знак Знак"/>
    <w:basedOn w:val="a"/>
    <w:link w:val="ad"/>
    <w:rsid w:val="00586443"/>
    <w:pPr>
      <w:spacing w:after="120"/>
    </w:pPr>
    <w:rPr>
      <w:rFonts w:ascii="Arial" w:eastAsia="Times New Roman" w:hAnsi="Arial" w:cs="Arial"/>
    </w:rPr>
  </w:style>
  <w:style w:type="paragraph" w:styleId="af">
    <w:name w:val="Normal (Web)"/>
    <w:basedOn w:val="a"/>
    <w:uiPriority w:val="99"/>
    <w:unhideWhenUsed/>
    <w:rsid w:val="00E31CA1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31CA1"/>
    <w:rPr>
      <w:rFonts w:ascii="Lucida Grande CY" w:hAnsi="Lucida Grande CY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E31CA1"/>
    <w:rPr>
      <w:rFonts w:ascii="Lucida Grande CY" w:hAnsi="Lucida Grande CY"/>
      <w:sz w:val="18"/>
      <w:szCs w:val="18"/>
    </w:rPr>
  </w:style>
  <w:style w:type="paragraph" w:styleId="af2">
    <w:name w:val="Revision"/>
    <w:hidden/>
    <w:uiPriority w:val="99"/>
    <w:semiHidden/>
    <w:rsid w:val="006340A6"/>
    <w:rPr>
      <w:sz w:val="24"/>
      <w:szCs w:val="24"/>
    </w:rPr>
  </w:style>
  <w:style w:type="paragraph" w:styleId="af3">
    <w:name w:val="Document Map"/>
    <w:basedOn w:val="a"/>
    <w:link w:val="af4"/>
    <w:uiPriority w:val="99"/>
    <w:semiHidden/>
    <w:unhideWhenUsed/>
    <w:rsid w:val="005E294B"/>
    <w:rPr>
      <w:rFonts w:ascii="Lucida Grande CY" w:hAnsi="Lucida Grande CY" w:cs="Lucida Grande CY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5E294B"/>
    <w:rPr>
      <w:rFonts w:ascii="Lucida Grande CY" w:hAnsi="Lucida Grande CY" w:cs="Lucida Grande C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E9D54D-19CD-472D-8556-633DF18F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Игорь Лопатин</dc:creator>
  <cp:lastModifiedBy>Александра</cp:lastModifiedBy>
  <cp:revision>8</cp:revision>
  <cp:lastPrinted>2014-12-22T10:13:00Z</cp:lastPrinted>
  <dcterms:created xsi:type="dcterms:W3CDTF">2018-07-31T08:22:00Z</dcterms:created>
  <dcterms:modified xsi:type="dcterms:W3CDTF">2018-08-07T11:58:00Z</dcterms:modified>
</cp:coreProperties>
</file>